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C6448E" w:rsidRPr="00811EAA" w:rsidRDefault="00C6448E" w:rsidP="00C6448E">
      <w:pPr>
        <w:framePr w:w="2664" w:h="1010" w:hSpace="181" w:wrap="around" w:vAnchor="text" w:hAnchor="page" w:x="1080" w:y="-3321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9900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1" name="Picture 9901"/>
                    <pic:cNvPicPr>
                      <a:picLocks noChangeAspect="1" noChangeArrowheads="1"/>
                    </pic:cNvPicPr>
                  </pic:nvPicPr>
                  <pic:blipFill>
                    <a:blip do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A237B9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A237B9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B9">
              <w:rPr>
                <w:rFonts w:ascii="Times New Roman" w:hAnsi="Times New Roman"/>
                <w:sz w:val="24"/>
                <w:szCs w:val="24"/>
              </w:rPr>
              <w:t xml:space="preserve">Об утверждении проекта планировки территории </w:t>
            </w:r>
            <w:r w:rsidR="008B2336">
              <w:rPr>
                <w:rFonts w:ascii="Times New Roman" w:hAnsi="Times New Roman"/>
                <w:sz w:val="24"/>
                <w:szCs w:val="24"/>
              </w:rPr>
              <w:br/>
            </w:r>
            <w:r w:rsidRPr="00A237B9">
              <w:rPr>
                <w:rFonts w:ascii="Times New Roman" w:hAnsi="Times New Roman"/>
                <w:sz w:val="24"/>
                <w:szCs w:val="24"/>
              </w:rPr>
              <w:t xml:space="preserve">микрорайона № 12 в </w:t>
            </w:r>
            <w:proofErr w:type="spellStart"/>
            <w:r w:rsidRPr="00A237B9">
              <w:rPr>
                <w:rFonts w:ascii="Times New Roman" w:hAnsi="Times New Roman"/>
                <w:sz w:val="24"/>
                <w:szCs w:val="24"/>
              </w:rPr>
              <w:t>г.Северске</w:t>
            </w:r>
            <w:proofErr w:type="spellEnd"/>
          </w:p>
        </w:tc>
      </w:tr>
    </w:tbl>
    <w:p w:rsidR="00B04806" w:rsidRPr="00A237B9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A237B9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8B2336" w:rsidRPr="00535020" w:rsidRDefault="008B2336" w:rsidP="008B2336">
      <w:pPr>
        <w:tabs>
          <w:tab w:val="left" w:pos="720"/>
        </w:tabs>
        <w:spacing w:before="120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535020">
        <w:rPr>
          <w:rFonts w:ascii="Times New Roman" w:hAnsi="Times New Roman"/>
          <w:sz w:val="24"/>
          <w:szCs w:val="24"/>
        </w:rPr>
        <w:t xml:space="preserve">В соответствии со статьями 41, 41.1, 41.2, 42, 43, 45, 46 Градостроительного кодекса Российской Федерации, Правилами землепользования и застройки ЗАТО Северск, утвержденными решением Думы ЗАТО Северск от 25.02.2021 № 9/8 «Об утверждении Правил землепользования и застройки ЗАТО Северск», распоряжением Мэра ЗАТО Северск </w:t>
      </w:r>
      <w:r w:rsidRPr="00535020">
        <w:rPr>
          <w:rFonts w:ascii="Times New Roman" w:hAnsi="Times New Roman"/>
          <w:sz w:val="24"/>
          <w:szCs w:val="24"/>
        </w:rPr>
        <w:br/>
        <w:t xml:space="preserve">от _______ № ______ «Об утверждении заключения о результатах публичных слушаний </w:t>
      </w:r>
      <w:r w:rsidRPr="00535020">
        <w:rPr>
          <w:rFonts w:ascii="Times New Roman" w:hAnsi="Times New Roman"/>
          <w:sz w:val="24"/>
          <w:szCs w:val="24"/>
        </w:rPr>
        <w:br/>
        <w:t>по проекту постановления Администрации ЗАТО Северск «</w:t>
      </w:r>
      <w:r w:rsidRPr="00A237B9">
        <w:rPr>
          <w:rFonts w:ascii="Times New Roman" w:hAnsi="Times New Roman"/>
          <w:sz w:val="24"/>
          <w:szCs w:val="24"/>
        </w:rPr>
        <w:t xml:space="preserve">Об утверждении проекта планировки территории </w:t>
      </w:r>
      <w:r>
        <w:rPr>
          <w:rFonts w:ascii="Times New Roman" w:hAnsi="Times New Roman"/>
          <w:sz w:val="24"/>
          <w:szCs w:val="24"/>
        </w:rPr>
        <w:t xml:space="preserve">микрорайона № 12 </w:t>
      </w:r>
      <w:r w:rsidRPr="00A237B9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A237B9">
        <w:rPr>
          <w:rFonts w:ascii="Times New Roman" w:hAnsi="Times New Roman"/>
          <w:sz w:val="24"/>
          <w:szCs w:val="24"/>
        </w:rPr>
        <w:t>г.Северск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535020">
        <w:rPr>
          <w:rFonts w:ascii="Times New Roman" w:hAnsi="Times New Roman"/>
          <w:sz w:val="24"/>
          <w:szCs w:val="24"/>
        </w:rPr>
        <w:t>»</w:t>
      </w:r>
    </w:p>
    <w:p w:rsidR="008B2336" w:rsidRPr="00535020" w:rsidRDefault="008B2336" w:rsidP="008B2336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B2336" w:rsidRPr="00535020" w:rsidRDefault="008B2336" w:rsidP="008B2336">
      <w:pPr>
        <w:jc w:val="center"/>
        <w:rPr>
          <w:rFonts w:ascii="Times New Roman" w:hAnsi="Times New Roman"/>
          <w:sz w:val="24"/>
          <w:szCs w:val="24"/>
        </w:rPr>
      </w:pPr>
      <w:r w:rsidRPr="00535020">
        <w:rPr>
          <w:rFonts w:ascii="Times New Roman" w:hAnsi="Times New Roman"/>
          <w:sz w:val="24"/>
          <w:szCs w:val="24"/>
        </w:rPr>
        <w:t>ПОСТАНОВЛЯ</w:t>
      </w:r>
      <w:r>
        <w:rPr>
          <w:rFonts w:ascii="Times New Roman" w:hAnsi="Times New Roman"/>
          <w:sz w:val="24"/>
          <w:szCs w:val="24"/>
        </w:rPr>
        <w:t>ЕТ</w:t>
      </w:r>
      <w:r w:rsidRPr="00535020">
        <w:rPr>
          <w:rFonts w:ascii="Times New Roman" w:hAnsi="Times New Roman"/>
          <w:sz w:val="24"/>
          <w:szCs w:val="24"/>
        </w:rPr>
        <w:t>:</w:t>
      </w:r>
    </w:p>
    <w:p w:rsidR="008B2336" w:rsidRPr="00535020" w:rsidRDefault="008B2336" w:rsidP="008B2336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B2336" w:rsidRPr="00535020" w:rsidRDefault="008B2336" w:rsidP="008B2336">
      <w:pPr>
        <w:tabs>
          <w:tab w:val="left" w:pos="720"/>
        </w:tabs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53502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020">
        <w:rPr>
          <w:rFonts w:ascii="Times New Roman" w:hAnsi="Times New Roman"/>
          <w:sz w:val="24"/>
          <w:szCs w:val="28"/>
        </w:rPr>
        <w:t xml:space="preserve">Утвердить </w:t>
      </w:r>
      <w:r>
        <w:rPr>
          <w:rFonts w:ascii="Times New Roman" w:hAnsi="Times New Roman"/>
          <w:sz w:val="24"/>
          <w:szCs w:val="28"/>
        </w:rPr>
        <w:t xml:space="preserve">прилагаемый </w:t>
      </w:r>
      <w:r w:rsidRPr="00535020">
        <w:rPr>
          <w:rFonts w:ascii="Times New Roman" w:hAnsi="Times New Roman"/>
          <w:sz w:val="24"/>
          <w:szCs w:val="28"/>
        </w:rPr>
        <w:t xml:space="preserve">проект планировки территории </w:t>
      </w:r>
      <w:r>
        <w:rPr>
          <w:rFonts w:ascii="Times New Roman" w:hAnsi="Times New Roman"/>
          <w:sz w:val="24"/>
          <w:szCs w:val="24"/>
        </w:rPr>
        <w:t xml:space="preserve">микрорайона </w:t>
      </w:r>
      <w:r>
        <w:rPr>
          <w:rFonts w:ascii="Times New Roman" w:hAnsi="Times New Roman"/>
          <w:sz w:val="24"/>
          <w:szCs w:val="24"/>
        </w:rPr>
        <w:br/>
        <w:t xml:space="preserve">№ 12 </w:t>
      </w:r>
      <w:r w:rsidRPr="00A237B9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A237B9">
        <w:rPr>
          <w:rFonts w:ascii="Times New Roman" w:hAnsi="Times New Roman"/>
          <w:sz w:val="24"/>
          <w:szCs w:val="24"/>
        </w:rPr>
        <w:t>г.Северск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B2336" w:rsidRPr="00535020" w:rsidRDefault="008B2336" w:rsidP="008B2336">
      <w:pPr>
        <w:tabs>
          <w:tab w:val="left" w:pos="720"/>
        </w:tabs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53502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020">
        <w:rPr>
          <w:rFonts w:ascii="Times New Roman" w:hAnsi="Times New Roman"/>
          <w:sz w:val="24"/>
          <w:szCs w:val="24"/>
        </w:rPr>
        <w:t xml:space="preserve">Опубликовать постановление в средстве массовой информации «Официальный бюллетень муниципальных правовых </w:t>
      </w:r>
      <w:proofErr w:type="gramStart"/>
      <w:r w:rsidRPr="00535020">
        <w:rPr>
          <w:rFonts w:ascii="Times New Roman" w:hAnsi="Times New Roman"/>
          <w:sz w:val="24"/>
          <w:szCs w:val="24"/>
        </w:rPr>
        <w:t>актов</w:t>
      </w:r>
      <w:proofErr w:type="gramEnd"/>
      <w:r w:rsidRPr="00535020">
        <w:rPr>
          <w:rFonts w:ascii="Times New Roman" w:hAnsi="Times New Roman"/>
          <w:sz w:val="24"/>
          <w:szCs w:val="24"/>
        </w:rPr>
        <w:t xml:space="preserve"> ЗАТО Северск» и разместить на официальном сайте Администрации ЗАТО Северск в информационно-телекоммуникационной сети «Интернет» (https://зато-северск.рф).</w:t>
      </w:r>
    </w:p>
    <w:p w:rsidR="008B2336" w:rsidRPr="00535020" w:rsidRDefault="008B2336" w:rsidP="008B2336">
      <w:pPr>
        <w:shd w:val="clear" w:color="auto" w:fill="FFFFFF"/>
        <w:tabs>
          <w:tab w:val="left" w:pos="78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3502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020">
        <w:rPr>
          <w:rFonts w:ascii="Times New Roman" w:hAnsi="Times New Roman"/>
          <w:sz w:val="24"/>
          <w:szCs w:val="24"/>
        </w:rPr>
        <w:t xml:space="preserve">Контроль за исполнением постановления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председателя Комитета архитектуры и градостроительства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</w:t>
      </w:r>
      <w:r w:rsidRPr="00535020">
        <w:rPr>
          <w:rFonts w:ascii="Times New Roman" w:hAnsi="Times New Roman"/>
          <w:spacing w:val="-5"/>
          <w:sz w:val="24"/>
          <w:szCs w:val="24"/>
        </w:rPr>
        <w:t>.</w:t>
      </w:r>
    </w:p>
    <w:p w:rsidR="00B04806" w:rsidRPr="00A237B9" w:rsidRDefault="00B04806" w:rsidP="009E6B58">
      <w:pPr>
        <w:rPr>
          <w:rFonts w:ascii="Times New Roman" w:hAnsi="Times New Roman"/>
          <w:sz w:val="24"/>
          <w:szCs w:val="24"/>
        </w:rPr>
      </w:pPr>
    </w:p>
    <w:p w:rsidR="005759FB" w:rsidRPr="00A237B9" w:rsidRDefault="005759FB" w:rsidP="005759FB">
      <w:pPr>
        <w:rPr>
          <w:rFonts w:ascii="Times New Roman" w:hAnsi="Times New Roman"/>
          <w:sz w:val="24"/>
          <w:szCs w:val="24"/>
        </w:rPr>
      </w:pPr>
    </w:p>
    <w:p w:rsidR="005759FB" w:rsidRPr="00A237B9" w:rsidRDefault="005759FB" w:rsidP="009E6B58">
      <w:pPr>
        <w:rPr>
          <w:rFonts w:ascii="Times New Roman" w:hAnsi="Times New Roman"/>
          <w:sz w:val="24"/>
          <w:szCs w:val="24"/>
        </w:rPr>
      </w:pPr>
      <w:bookmarkStart w:id="1" w:name="СодержаниеКонец"/>
      <w:bookmarkEnd w:id="1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A237B9" w:rsidTr="00414DEC">
        <w:tc>
          <w:tcPr>
            <w:tcW w:w="4860" w:type="dxa"/>
            <w:shd w:val="clear" w:color="auto" w:fill="auto"/>
          </w:tcPr>
          <w:p w:rsidR="00A359CF" w:rsidRPr="00A237B9" w:rsidRDefault="00B45246" w:rsidP="00414DEC">
            <w:pPr>
              <w:rPr>
                <w:sz w:val="24"/>
                <w:szCs w:val="24"/>
              </w:rPr>
            </w:pPr>
            <w:r w:rsidRPr="00A237B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2" w:name="ПодписалДолжность"/>
            <w:r w:rsidRPr="00A237B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237B9">
              <w:rPr>
                <w:rFonts w:ascii="Times New Roman" w:hAnsi="Times New Roman"/>
                <w:sz w:val="24"/>
                <w:szCs w:val="24"/>
              </w:rPr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237B9">
              <w:rPr>
                <w:rFonts w:ascii="Times New Roman" w:hAnsi="Times New Roman"/>
                <w:noProof/>
                <w:sz w:val="24"/>
                <w:szCs w:val="24"/>
              </w:rPr>
              <w:t>Мэр ЗАТО Северск</w:t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860" w:type="dxa"/>
            <w:shd w:val="clear" w:color="auto" w:fill="auto"/>
          </w:tcPr>
          <w:p w:rsidR="00A359CF" w:rsidRPr="00A237B9" w:rsidRDefault="00B45246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 w:rsidRPr="00A237B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3" w:name="ПодписалФИО"/>
            <w:r w:rsidRPr="00A237B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237B9">
              <w:rPr>
                <w:rFonts w:ascii="Times New Roman" w:hAnsi="Times New Roman"/>
                <w:sz w:val="24"/>
                <w:szCs w:val="24"/>
              </w:rPr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237B9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5759FB" w:rsidRDefault="005759FB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45246" w:rsidRDefault="00B4524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6C57C6" w:rsidRDefault="006C57C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85CE2" w:rsidRDefault="00585CE2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</w:rPr>
      </w:pPr>
    </w:p>
    <w:p w:rsidR="0082544F" w:rsidRDefault="0082544F" w:rsidP="009E6B58">
      <w:pPr>
        <w:rPr>
          <w:rFonts w:ascii="Times New Roman" w:hAnsi="Times New Roman"/>
          <w:sz w:val="24"/>
          <w:szCs w:val="24"/>
        </w:rPr>
      </w:pPr>
    </w:p>
    <w:p w:rsidR="0082544F" w:rsidRPr="0082544F" w:rsidRDefault="0082544F" w:rsidP="009E6B58">
      <w:pPr>
        <w:rPr>
          <w:rFonts w:ascii="Times New Roman" w:hAnsi="Times New Roman"/>
          <w:sz w:val="24"/>
          <w:szCs w:val="24"/>
        </w:rPr>
      </w:pPr>
    </w:p>
    <w:p w:rsidR="006C57C6" w:rsidRDefault="006C57C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9A522E" w:rsidRDefault="009A522E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3268BE" w:rsidRDefault="003268BE" w:rsidP="009E6B58">
      <w:pPr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9A0C69" w:rsidRDefault="009A0C69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9A0C69" w:rsidRDefault="009A0C69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9A0C69" w:rsidRDefault="009A0C69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9A0C69" w:rsidRDefault="009A0C69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9A0C69" w:rsidRDefault="009A0C69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9A0C69" w:rsidRDefault="009A0C69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9A0C69" w:rsidRDefault="009A0C69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9A0C69" w:rsidRDefault="009A0C69" w:rsidP="003268BE">
      <w:pPr>
        <w:tabs>
          <w:tab w:val="left" w:pos="930"/>
        </w:tabs>
        <w:rPr>
          <w:rFonts w:ascii="Times New Roman" w:hAnsi="Times New Roman"/>
          <w:szCs w:val="24"/>
        </w:rPr>
      </w:pPr>
      <w:bookmarkStart w:id="4" w:name="_GoBack"/>
      <w:bookmarkEnd w:id="4"/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8B2336" w:rsidRPr="005E0171" w:rsidRDefault="008B2336" w:rsidP="008B233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 xml:space="preserve">Заместитель </w:t>
      </w:r>
      <w:proofErr w:type="gramStart"/>
      <w:r w:rsidRPr="005E0171">
        <w:rPr>
          <w:rFonts w:ascii="Times New Roman" w:hAnsi="Times New Roman"/>
          <w:sz w:val="24"/>
          <w:szCs w:val="24"/>
        </w:rPr>
        <w:t>Мэра</w:t>
      </w:r>
      <w:proofErr w:type="gramEnd"/>
      <w:r w:rsidRPr="005E0171">
        <w:rPr>
          <w:rFonts w:ascii="Times New Roman" w:hAnsi="Times New Roman"/>
          <w:sz w:val="24"/>
          <w:szCs w:val="24"/>
        </w:rPr>
        <w:t xml:space="preserve"> ЗАТО Северск –  </w:t>
      </w:r>
    </w:p>
    <w:p w:rsidR="008B2336" w:rsidRPr="005E0171" w:rsidRDefault="008B2336" w:rsidP="008B233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Управляющий делами Администрации</w:t>
      </w:r>
    </w:p>
    <w:p w:rsidR="008B2336" w:rsidRPr="005E0171" w:rsidRDefault="008B2336" w:rsidP="008B233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5E0171">
        <w:rPr>
          <w:rFonts w:ascii="Times New Roman" w:hAnsi="Times New Roman"/>
          <w:sz w:val="24"/>
          <w:szCs w:val="24"/>
        </w:rPr>
        <w:t>В.В.Коваленко</w:t>
      </w:r>
      <w:proofErr w:type="spellEnd"/>
      <w:r w:rsidRPr="005E0171">
        <w:rPr>
          <w:rFonts w:ascii="Times New Roman" w:hAnsi="Times New Roman"/>
          <w:sz w:val="24"/>
          <w:szCs w:val="24"/>
        </w:rPr>
        <w:t xml:space="preserve"> </w:t>
      </w:r>
    </w:p>
    <w:p w:rsidR="008B2336" w:rsidRPr="005E0171" w:rsidRDefault="008B2336" w:rsidP="008B233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«______»______________202</w:t>
      </w:r>
      <w:r w:rsidRPr="00002D3A">
        <w:rPr>
          <w:rFonts w:ascii="Times New Roman" w:hAnsi="Times New Roman"/>
          <w:sz w:val="24"/>
          <w:szCs w:val="24"/>
        </w:rPr>
        <w:t>3</w:t>
      </w:r>
      <w:r w:rsidRPr="005E0171">
        <w:rPr>
          <w:rFonts w:ascii="Times New Roman" w:hAnsi="Times New Roman"/>
          <w:sz w:val="24"/>
          <w:szCs w:val="24"/>
        </w:rPr>
        <w:t xml:space="preserve"> г.</w:t>
      </w:r>
    </w:p>
    <w:p w:rsidR="008B2336" w:rsidRPr="005E0171" w:rsidRDefault="008B2336" w:rsidP="008B233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B2336" w:rsidRPr="005E0171" w:rsidRDefault="008B2336" w:rsidP="008B233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 xml:space="preserve">Заместитель Управляющего </w:t>
      </w:r>
    </w:p>
    <w:p w:rsidR="008B2336" w:rsidRPr="005E0171" w:rsidRDefault="008B2336" w:rsidP="008B233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E0171">
        <w:rPr>
          <w:rFonts w:ascii="Times New Roman" w:hAnsi="Times New Roman"/>
          <w:sz w:val="24"/>
          <w:szCs w:val="24"/>
        </w:rPr>
        <w:t>елами Администрации</w:t>
      </w:r>
    </w:p>
    <w:p w:rsidR="008B2336" w:rsidRPr="005E0171" w:rsidRDefault="008B2336" w:rsidP="008B233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5E0171">
        <w:rPr>
          <w:rFonts w:ascii="Times New Roman" w:hAnsi="Times New Roman"/>
          <w:sz w:val="24"/>
          <w:szCs w:val="24"/>
        </w:rPr>
        <w:t>В.В.Бобров</w:t>
      </w:r>
      <w:proofErr w:type="spellEnd"/>
    </w:p>
    <w:p w:rsidR="008B2336" w:rsidRPr="005E0171" w:rsidRDefault="008B2336" w:rsidP="008B233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«______»______________202</w:t>
      </w:r>
      <w:r w:rsidRPr="00002D3A">
        <w:rPr>
          <w:rFonts w:ascii="Times New Roman" w:hAnsi="Times New Roman"/>
          <w:sz w:val="24"/>
          <w:szCs w:val="24"/>
        </w:rPr>
        <w:t>3</w:t>
      </w:r>
      <w:r w:rsidRPr="005E0171">
        <w:rPr>
          <w:rFonts w:ascii="Times New Roman" w:hAnsi="Times New Roman"/>
          <w:sz w:val="24"/>
          <w:szCs w:val="24"/>
        </w:rPr>
        <w:t xml:space="preserve"> г.</w:t>
      </w:r>
    </w:p>
    <w:p w:rsidR="008B2336" w:rsidRPr="005E0171" w:rsidRDefault="008B2336" w:rsidP="008B233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B2336" w:rsidRPr="005E0171" w:rsidRDefault="008B2336" w:rsidP="008B233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5E0171">
        <w:rPr>
          <w:rFonts w:ascii="Times New Roman" w:hAnsi="Times New Roman"/>
          <w:sz w:val="24"/>
          <w:szCs w:val="24"/>
        </w:rPr>
        <w:t>едседател</w:t>
      </w:r>
      <w:r>
        <w:rPr>
          <w:rFonts w:ascii="Times New Roman" w:hAnsi="Times New Roman"/>
          <w:sz w:val="24"/>
          <w:szCs w:val="24"/>
        </w:rPr>
        <w:t>ь</w:t>
      </w:r>
      <w:proofErr w:type="spellEnd"/>
      <w:r w:rsidRPr="005E0171">
        <w:rPr>
          <w:rFonts w:ascii="Times New Roman" w:hAnsi="Times New Roman"/>
          <w:sz w:val="24"/>
          <w:szCs w:val="24"/>
        </w:rPr>
        <w:t xml:space="preserve"> Комитета </w:t>
      </w:r>
    </w:p>
    <w:p w:rsidR="008B2336" w:rsidRPr="005E0171" w:rsidRDefault="008B2336" w:rsidP="008B233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8B2336" w:rsidRPr="005E0171" w:rsidRDefault="008B2336" w:rsidP="008B233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sz w:val="24"/>
          <w:szCs w:val="24"/>
        </w:rPr>
        <w:t>С.А.Бадарханов</w:t>
      </w:r>
      <w:proofErr w:type="spellEnd"/>
    </w:p>
    <w:p w:rsidR="008B2336" w:rsidRPr="005E0171" w:rsidRDefault="008B2336" w:rsidP="008B233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«______»______________202</w:t>
      </w:r>
      <w:r w:rsidRPr="00002D3A">
        <w:rPr>
          <w:rFonts w:ascii="Times New Roman" w:hAnsi="Times New Roman"/>
          <w:sz w:val="24"/>
          <w:szCs w:val="24"/>
        </w:rPr>
        <w:t>3</w:t>
      </w:r>
      <w:r w:rsidRPr="005E0171">
        <w:rPr>
          <w:rFonts w:ascii="Times New Roman" w:hAnsi="Times New Roman"/>
          <w:sz w:val="24"/>
          <w:szCs w:val="24"/>
        </w:rPr>
        <w:t xml:space="preserve"> г.</w:t>
      </w:r>
    </w:p>
    <w:p w:rsidR="008B2336" w:rsidRPr="005E0171" w:rsidRDefault="008B2336" w:rsidP="008B233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B2336" w:rsidRPr="005E0171" w:rsidRDefault="008B2336" w:rsidP="008B233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E0171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5E0171">
        <w:rPr>
          <w:rFonts w:ascii="Times New Roman" w:hAnsi="Times New Roman"/>
          <w:sz w:val="24"/>
          <w:szCs w:val="24"/>
        </w:rPr>
        <w:t>Правового комитета</w:t>
      </w:r>
    </w:p>
    <w:p w:rsidR="008B2336" w:rsidRPr="005E0171" w:rsidRDefault="008B2336" w:rsidP="008B233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sz w:val="24"/>
          <w:szCs w:val="24"/>
        </w:rPr>
        <w:t>Т.И.Солдатова</w:t>
      </w:r>
      <w:proofErr w:type="spellEnd"/>
    </w:p>
    <w:p w:rsidR="008B2336" w:rsidRPr="005E0171" w:rsidRDefault="008B2336" w:rsidP="008B233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«______»______________202</w:t>
      </w:r>
      <w:r w:rsidRPr="00002D3A">
        <w:rPr>
          <w:rFonts w:ascii="Times New Roman" w:hAnsi="Times New Roman"/>
          <w:sz w:val="24"/>
          <w:szCs w:val="24"/>
        </w:rPr>
        <w:t>3</w:t>
      </w:r>
      <w:r w:rsidRPr="005E0171">
        <w:rPr>
          <w:rFonts w:ascii="Times New Roman" w:hAnsi="Times New Roman"/>
          <w:sz w:val="24"/>
          <w:szCs w:val="24"/>
        </w:rPr>
        <w:t xml:space="preserve"> г.</w:t>
      </w:r>
      <w:r w:rsidRPr="005E0171">
        <w:rPr>
          <w:rFonts w:ascii="Times New Roman" w:hAnsi="Times New Roman"/>
          <w:sz w:val="24"/>
          <w:szCs w:val="24"/>
        </w:rPr>
        <w:tab/>
      </w:r>
    </w:p>
    <w:p w:rsidR="008B2336" w:rsidRPr="005E0171" w:rsidRDefault="008B2336" w:rsidP="008B233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B2336" w:rsidRPr="005E0171" w:rsidRDefault="008B2336" w:rsidP="008B233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E0171">
        <w:rPr>
          <w:rFonts w:ascii="Times New Roman" w:hAnsi="Times New Roman"/>
          <w:sz w:val="24"/>
          <w:szCs w:val="24"/>
        </w:rPr>
        <w:t>ачальник Общего отдела</w:t>
      </w:r>
    </w:p>
    <w:p w:rsidR="008B2336" w:rsidRPr="005E0171" w:rsidRDefault="008B2336" w:rsidP="008B233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sz w:val="24"/>
          <w:szCs w:val="24"/>
        </w:rPr>
        <w:t>М.Е.Жирнова</w:t>
      </w:r>
      <w:proofErr w:type="spellEnd"/>
    </w:p>
    <w:p w:rsidR="008B2336" w:rsidRPr="005E0171" w:rsidRDefault="008B2336" w:rsidP="008B233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«______»______________202</w:t>
      </w:r>
      <w:r w:rsidRPr="00002D3A">
        <w:rPr>
          <w:rFonts w:ascii="Times New Roman" w:hAnsi="Times New Roman"/>
          <w:sz w:val="24"/>
          <w:szCs w:val="24"/>
        </w:rPr>
        <w:t>3</w:t>
      </w:r>
      <w:r w:rsidRPr="005E0171">
        <w:rPr>
          <w:rFonts w:ascii="Times New Roman" w:hAnsi="Times New Roman"/>
          <w:sz w:val="24"/>
          <w:szCs w:val="24"/>
        </w:rPr>
        <w:t xml:space="preserve"> г.</w:t>
      </w: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A237B9" w:rsidRDefault="009A522E" w:rsidP="009E6B58">
      <w:pPr>
        <w:rPr>
          <w:rFonts w:ascii="Times New Roman" w:hAnsi="Times New Roman"/>
          <w:szCs w:val="24"/>
        </w:rPr>
      </w:pPr>
      <w:proofErr w:type="spellStart"/>
      <w:r w:rsidRPr="009A522E">
        <w:rPr>
          <w:rFonts w:ascii="Times New Roman" w:hAnsi="Times New Roman"/>
          <w:szCs w:val="24"/>
        </w:rPr>
        <w:t>Поженько</w:t>
      </w:r>
      <w:proofErr w:type="spellEnd"/>
      <w:r w:rsidRPr="009A522E">
        <w:rPr>
          <w:rFonts w:ascii="Times New Roman" w:hAnsi="Times New Roman"/>
          <w:szCs w:val="24"/>
        </w:rPr>
        <w:t xml:space="preserve"> Оксана Владимировна</w:t>
      </w:r>
      <w:r w:rsidRPr="009A522E">
        <w:rPr>
          <w:rFonts w:ascii="Times New Roman" w:hAnsi="Times New Roman"/>
          <w:szCs w:val="24"/>
        </w:rPr>
        <w:br/>
        <w:t>(382-3) 77-39-96</w:t>
      </w:r>
    </w:p>
    <w:sectPr w:rsidR="00A237B9" w:rsidSect="00A237B9">
      <w:headerReference w:type="default" dor:id="rId8"/>
      <w:footerReference w:type="default" dor:id="rId9"/>
      <w:headerReference w:type="first" dor:id="rId10"/>
      <w:footerReference w:type="first" dor:id="rId11"/>
      <w:pgSz w:w="11907" w:h="16840" w:code="9"/>
      <w:pgMar w:top="1134" w:right="567" w:bottom="1134" w:left="1701" w:header="567" w:footer="45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CEF" w:rsidRDefault="00F93CEF">
      <w:r>
        <w:separator/>
      </w:r>
    </w:p>
  </w:endnote>
  <w:endnote w:type="continuationSeparator" w:id="0">
    <w:p w:rsidR="00F93CEF" w:rsidRDefault="00F9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4F" w:rsidRPr="00AE6EAA" w:rsidRDefault="00FF3B4F">
    <w:pPr>
      <w:pStyle w:val="a7"/>
      <w:rPr>
        <w:sz w:val="16"/>
      </w:rPr>
    </w:pPr>
    <w:r w:rsidRPr="006C57C6">
      <w:t>Внутренний номер: 0294002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A0A" w:rsidRPr="00AE6EAA" w:rsidRDefault="00515A0A" w:rsidP="00515A0A">
    <w:pPr>
      <w:pStyle w:val="a7"/>
      <w:rPr>
        <w:sz w:val="16"/>
      </w:rPr>
    </w:pPr>
    <w:r w:rsidRPr="006C57C6">
      <w:t>Внутренний номер: 0294002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CEF" w:rsidRDefault="00F93CEF">
      <w:r>
        <w:separator/>
      </w:r>
    </w:p>
  </w:footnote>
  <w:footnote w:type="continuationSeparator" w:id="0">
    <w:p w:rsidR="00F93CEF" w:rsidRDefault="00F93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13848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45246" w:rsidRPr="003268BE" w:rsidRDefault="00B45246">
        <w:pPr>
          <w:pStyle w:val="a5"/>
          <w:jc w:val="center"/>
          <w:rPr>
            <w:sz w:val="24"/>
            <w:szCs w:val="24"/>
          </w:rPr>
        </w:pPr>
        <w:r w:rsidRPr="003268BE">
          <w:rPr>
            <w:sz w:val="24"/>
            <w:szCs w:val="24"/>
          </w:rPr>
          <w:fldChar w:fldCharType="begin"/>
        </w:r>
        <w:r w:rsidRPr="003268BE">
          <w:rPr>
            <w:sz w:val="24"/>
            <w:szCs w:val="24"/>
          </w:rPr>
          <w:instrText>PAGE   \* MERGEFORMAT</w:instrText>
        </w:r>
        <w:r w:rsidRPr="003268BE">
          <w:rPr>
            <w:sz w:val="24"/>
            <w:szCs w:val="24"/>
          </w:rPr>
          <w:fldChar w:fldCharType="separate"/>
        </w:r>
        <w:r w:rsidR="009A0C69">
          <w:rPr>
            <w:noProof/>
            <w:sz w:val="24"/>
            <w:szCs w:val="24"/>
          </w:rPr>
          <w:t>2</w:t>
        </w:r>
        <w:r w:rsidRPr="003268BE">
          <w:rPr>
            <w:sz w:val="24"/>
            <w:szCs w:val="24"/>
          </w:rPr>
          <w:fldChar w:fldCharType="end"/>
        </w:r>
      </w:p>
    </w:sdtContent>
  </w:sdt>
  <w:p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3149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532E0E">
        <w:pPr>
          <w:spacing w:before="120" w:line="276" w:lineRule="auto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26074E71" wp14:editId="01590438">
              <wp:simplePos x="0" y="0"/>
              <wp:positionH relativeFrom="column">
                <wp:posOffset>2834640</wp:posOffset>
              </wp:positionH>
              <wp:positionV relativeFrom="paragraph">
                <wp:posOffset>-7620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1" name="Рисунок 1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B45246" w:rsidRPr="008B2336" w:rsidRDefault="008B2336" w:rsidP="008B2336">
        <w:pPr>
          <w:spacing w:line="276" w:lineRule="auto"/>
          <w:ind w:left="8222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b/>
            <w:sz w:val="24"/>
          </w:rPr>
          <w:tab/>
        </w:r>
        <w:r w:rsidRPr="008B2336">
          <w:rPr>
            <w:rFonts w:ascii="Times New Roman" w:hAnsi="Times New Roman"/>
            <w:sz w:val="24"/>
          </w:rPr>
          <w:t>Проект</w:t>
        </w:r>
      </w:p>
      <w:p w:rsidR="00B45246" w:rsidRDefault="00B45246" w:rsidP="00532E0E">
        <w:pPr>
          <w:spacing w:line="276" w:lineRule="auto"/>
          <w:jc w:val="center"/>
          <w:rPr>
            <w:rFonts w:ascii="Times New Roman" w:hAnsi="Times New Roman"/>
            <w:b/>
            <w:sz w:val="24"/>
          </w:rPr>
        </w:pPr>
      </w:p>
      <w:p w:rsidR="00B45246" w:rsidRPr="00532E0E" w:rsidRDefault="00B45246" w:rsidP="00542038">
        <w:pPr>
          <w:pStyle w:val="1"/>
          <w:spacing w:before="120" w:after="120"/>
          <w:rPr>
            <w:rFonts w:ascii="Times New Roman" w:hAnsi="Times New Roman"/>
            <w:szCs w:val="28"/>
          </w:rPr>
        </w:pPr>
        <w:proofErr w:type="gramStart"/>
        <w:r w:rsidRPr="00532E0E">
          <w:rPr>
            <w:rFonts w:ascii="Times New Roman" w:hAnsi="Times New Roman"/>
            <w:szCs w:val="28"/>
          </w:rPr>
          <w:t>АДМИНИСТРАЦИЯ</w:t>
        </w:r>
        <w:proofErr w:type="gramEnd"/>
        <w:r w:rsidRPr="00532E0E">
          <w:rPr>
            <w:rFonts w:ascii="Times New Roman" w:hAnsi="Times New Roman"/>
            <w:szCs w:val="28"/>
          </w:rPr>
          <w:t xml:space="preserve"> ЗАТО СЕВЕРСК</w:t>
        </w:r>
      </w:p>
      <w:p w:rsidR="00B45246" w:rsidRPr="00532E0E" w:rsidRDefault="00B45246" w:rsidP="00542038">
        <w:pPr>
          <w:pStyle w:val="1"/>
          <w:spacing w:before="120" w:after="120"/>
          <w:rPr>
            <w:rFonts w:ascii="Times New Roman" w:hAnsi="Times New Roman"/>
            <w:szCs w:val="28"/>
          </w:rPr>
        </w:pPr>
        <w:r w:rsidRPr="00532E0E">
          <w:rPr>
            <w:rFonts w:ascii="Times New Roman" w:hAnsi="Times New Roman"/>
            <w:szCs w:val="28"/>
          </w:rPr>
          <w:t>ПОСТАНОВЛЕНИЕ</w:t>
        </w:r>
      </w:p>
      <w:p w:rsidR="00B45246" w:rsidRPr="00A237B9" w:rsidRDefault="00B45246" w:rsidP="00B45246">
        <w:pPr>
          <w:rPr>
            <w:rFonts w:ascii="Times New Roman" w:hAnsi="Times New Roman"/>
            <w:sz w:val="24"/>
            <w:szCs w:val="24"/>
          </w:rPr>
        </w:pPr>
      </w:p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37"/>
          <w:gridCol w:w="5575"/>
          <w:gridCol w:w="1619"/>
        </w:tblGrid>
        <w:tr w:rsidR="00B45246" w:rsidRPr="00A237B9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A237B9" w:rsidRDefault="00B45246" w:rsidP="00B45246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</w:p>
          </w:tc>
          <w:tc>
            <w:tcPr>
              <w:tcW w:w="5580" w:type="dxa"/>
            </w:tcPr>
            <w:p w:rsidR="00B45246" w:rsidRPr="00A237B9" w:rsidRDefault="00B45246" w:rsidP="00B45246">
              <w:pPr>
                <w:jc w:val="right"/>
                <w:rPr>
                  <w:rFonts w:ascii="Times New Roman" w:hAnsi="Times New Roman"/>
                  <w:sz w:val="24"/>
                  <w:szCs w:val="24"/>
                </w:rPr>
              </w:pPr>
              <w:r w:rsidRPr="00A237B9">
                <w:rPr>
                  <w:rFonts w:ascii="Times New Roman" w:hAnsi="Times New Roman"/>
                  <w:sz w:val="24"/>
                  <w:szCs w:val="24"/>
                </w:rPr>
                <w:t xml:space="preserve"> 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A237B9" w:rsidRDefault="00B45246" w:rsidP="00B45246">
              <w:pPr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F93CEF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70A52"/>
    <w:rsid w:val="00083BF1"/>
    <w:rsid w:val="000903E2"/>
    <w:rsid w:val="00094BF8"/>
    <w:rsid w:val="00095472"/>
    <w:rsid w:val="000B0A18"/>
    <w:rsid w:val="000C5609"/>
    <w:rsid w:val="00103417"/>
    <w:rsid w:val="00104A9C"/>
    <w:rsid w:val="00123B5E"/>
    <w:rsid w:val="00153F92"/>
    <w:rsid w:val="001A0964"/>
    <w:rsid w:val="001A54D5"/>
    <w:rsid w:val="001C133A"/>
    <w:rsid w:val="001D21E1"/>
    <w:rsid w:val="001F1104"/>
    <w:rsid w:val="00244701"/>
    <w:rsid w:val="002562C9"/>
    <w:rsid w:val="0025653C"/>
    <w:rsid w:val="00262963"/>
    <w:rsid w:val="002833F6"/>
    <w:rsid w:val="002A1ACE"/>
    <w:rsid w:val="002C2626"/>
    <w:rsid w:val="002D05B6"/>
    <w:rsid w:val="002E194E"/>
    <w:rsid w:val="002F148E"/>
    <w:rsid w:val="00320694"/>
    <w:rsid w:val="003268BE"/>
    <w:rsid w:val="003339EE"/>
    <w:rsid w:val="00353E5E"/>
    <w:rsid w:val="0037055F"/>
    <w:rsid w:val="003978E6"/>
    <w:rsid w:val="003E54E8"/>
    <w:rsid w:val="003E7843"/>
    <w:rsid w:val="003F27CB"/>
    <w:rsid w:val="00410CC3"/>
    <w:rsid w:val="00420CDA"/>
    <w:rsid w:val="004311EB"/>
    <w:rsid w:val="004338F8"/>
    <w:rsid w:val="00453C84"/>
    <w:rsid w:val="00461CD6"/>
    <w:rsid w:val="00463B78"/>
    <w:rsid w:val="004677A0"/>
    <w:rsid w:val="00476E25"/>
    <w:rsid w:val="004B24F4"/>
    <w:rsid w:val="004C6894"/>
    <w:rsid w:val="004C6EB5"/>
    <w:rsid w:val="005044C8"/>
    <w:rsid w:val="00515A0A"/>
    <w:rsid w:val="00532E0E"/>
    <w:rsid w:val="00533002"/>
    <w:rsid w:val="00533C9C"/>
    <w:rsid w:val="00542038"/>
    <w:rsid w:val="00557117"/>
    <w:rsid w:val="005759FB"/>
    <w:rsid w:val="00576B1E"/>
    <w:rsid w:val="00577B18"/>
    <w:rsid w:val="00584E3F"/>
    <w:rsid w:val="00585CE2"/>
    <w:rsid w:val="005C43FF"/>
    <w:rsid w:val="005E0667"/>
    <w:rsid w:val="00621BA2"/>
    <w:rsid w:val="0063711C"/>
    <w:rsid w:val="00644D1B"/>
    <w:rsid w:val="006C10D5"/>
    <w:rsid w:val="006C5681"/>
    <w:rsid w:val="006C57C6"/>
    <w:rsid w:val="006F411C"/>
    <w:rsid w:val="00704634"/>
    <w:rsid w:val="0075650D"/>
    <w:rsid w:val="007600C6"/>
    <w:rsid w:val="00782D1D"/>
    <w:rsid w:val="007B54AA"/>
    <w:rsid w:val="007B5FC6"/>
    <w:rsid w:val="007D273B"/>
    <w:rsid w:val="007D7D04"/>
    <w:rsid w:val="007E07F3"/>
    <w:rsid w:val="007E4680"/>
    <w:rsid w:val="0080227D"/>
    <w:rsid w:val="0081122F"/>
    <w:rsid w:val="00822D7F"/>
    <w:rsid w:val="00823F91"/>
    <w:rsid w:val="0082544F"/>
    <w:rsid w:val="008271D8"/>
    <w:rsid w:val="00853A43"/>
    <w:rsid w:val="00861EC3"/>
    <w:rsid w:val="008657E8"/>
    <w:rsid w:val="00875949"/>
    <w:rsid w:val="00875DCC"/>
    <w:rsid w:val="008768CC"/>
    <w:rsid w:val="008A5822"/>
    <w:rsid w:val="008B2336"/>
    <w:rsid w:val="008B40DA"/>
    <w:rsid w:val="008C4F0C"/>
    <w:rsid w:val="008E6075"/>
    <w:rsid w:val="008F2F8D"/>
    <w:rsid w:val="00903340"/>
    <w:rsid w:val="00926577"/>
    <w:rsid w:val="00983248"/>
    <w:rsid w:val="009A0C69"/>
    <w:rsid w:val="009A522E"/>
    <w:rsid w:val="009B201E"/>
    <w:rsid w:val="009D22B2"/>
    <w:rsid w:val="009E19B9"/>
    <w:rsid w:val="009E6B58"/>
    <w:rsid w:val="009F7A9D"/>
    <w:rsid w:val="00A10306"/>
    <w:rsid w:val="00A21B7E"/>
    <w:rsid w:val="00A237B9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AE6EAA"/>
    <w:rsid w:val="00B04806"/>
    <w:rsid w:val="00B271D5"/>
    <w:rsid w:val="00B417B5"/>
    <w:rsid w:val="00B45246"/>
    <w:rsid w:val="00B55389"/>
    <w:rsid w:val="00B603DA"/>
    <w:rsid w:val="00B72430"/>
    <w:rsid w:val="00B87336"/>
    <w:rsid w:val="00B9144E"/>
    <w:rsid w:val="00B96D3B"/>
    <w:rsid w:val="00BA158D"/>
    <w:rsid w:val="00BA6FD4"/>
    <w:rsid w:val="00BB2758"/>
    <w:rsid w:val="00BC6934"/>
    <w:rsid w:val="00BE5975"/>
    <w:rsid w:val="00BF7979"/>
    <w:rsid w:val="00C57866"/>
    <w:rsid w:val="00C6448E"/>
    <w:rsid w:val="00C72864"/>
    <w:rsid w:val="00C80D05"/>
    <w:rsid w:val="00C94651"/>
    <w:rsid w:val="00C95CEB"/>
    <w:rsid w:val="00CF4602"/>
    <w:rsid w:val="00CF4FA2"/>
    <w:rsid w:val="00D3135E"/>
    <w:rsid w:val="00D92501"/>
    <w:rsid w:val="00DA065A"/>
    <w:rsid w:val="00DC4F51"/>
    <w:rsid w:val="00DD7092"/>
    <w:rsid w:val="00E425A5"/>
    <w:rsid w:val="00E752D8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93AEF"/>
    <w:rsid w:val="00F93CEF"/>
    <w:rsid w:val="00FA455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eader" Target="header1.xml"/>
	<Relationship Id="rId13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12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11" Type="http://schemas.openxmlformats.org/officeDocument/2006/relationships/footer" Target="footer2.xml"/>
	<Relationship Id="rId5" Type="http://schemas.openxmlformats.org/officeDocument/2006/relationships/footnotes" Target="footnotes.xml"/>
	<Relationship Id="rId10" Type="http://schemas.openxmlformats.org/officeDocument/2006/relationships/header" Target="header2.xml"/>
	<Relationship Id="rId4" Type="http://schemas.openxmlformats.org/officeDocument/2006/relationships/webSettings" Target="webSettings.xml"/>
	<Relationship Id="rId9" Type="http://schemas.openxmlformats.org/officeDocument/2006/relationships/footer" Target="footer1.xml"/><Relationship Target="media/image3.jpeg" Type="http://schemas.openxmlformats.org/officeDocument/2006/relationships/image" Id="rId14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9050-792C-412C-8C63-E67A876E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Pogenko</cp:lastModifiedBy>
  <cp:revision>63</cp:revision>
  <cp:lastPrinted>2023-04-19T03:47:00Z</cp:lastPrinted>
  <dcterms:created xsi:type="dcterms:W3CDTF">2018-11-29T06:08:00Z</dcterms:created>
  <dcterms:modified xsi:type="dcterms:W3CDTF">2023-04-19T03:52:00Z</dcterms:modified>
</cp:coreProperties>
</file>